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EA" w:rsidRPr="00454D8D" w:rsidRDefault="006373EA" w:rsidP="006373EA">
      <w:pPr>
        <w:pStyle w:val="a3"/>
        <w:tabs>
          <w:tab w:val="clear" w:pos="4153"/>
          <w:tab w:val="clear" w:pos="8306"/>
          <w:tab w:val="left" w:pos="1080"/>
          <w:tab w:val="left" w:pos="1440"/>
        </w:tabs>
        <w:rPr>
          <w:rFonts w:ascii="TH SarabunIT๙" w:hAnsi="TH SarabunIT๙" w:cs="TH SarabunIT๙"/>
          <w:cs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F8DEE26" wp14:editId="42F5F595">
            <wp:simplePos x="0" y="0"/>
            <wp:positionH relativeFrom="column">
              <wp:posOffset>-949960</wp:posOffset>
            </wp:positionH>
            <wp:positionV relativeFrom="paragraph">
              <wp:posOffset>-918845</wp:posOffset>
            </wp:positionV>
            <wp:extent cx="7571105" cy="10707370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1070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3EA" w:rsidRPr="00C44C9A" w:rsidRDefault="006373EA" w:rsidP="006373EA">
      <w:pPr>
        <w:jc w:val="center"/>
        <w:rPr>
          <w:b/>
          <w:bCs/>
        </w:rPr>
      </w:pPr>
      <w:r w:rsidRPr="00C44C9A">
        <w:rPr>
          <w:b/>
          <w:bCs/>
          <w:cs/>
        </w:rPr>
        <w:t>การกำหนด</w:t>
      </w:r>
      <w:r w:rsidRPr="00C44C9A">
        <w:rPr>
          <w:rFonts w:hint="cs"/>
          <w:b/>
          <w:bCs/>
          <w:cs/>
        </w:rPr>
        <w:t xml:space="preserve">ค่าเป้าหมายตามมาตรฐานการศึกษาของสถานศึกษา  </w:t>
      </w:r>
    </w:p>
    <w:p w:rsidR="006373EA" w:rsidRPr="00C44C9A" w:rsidRDefault="006373EA" w:rsidP="006373EA">
      <w:pPr>
        <w:jc w:val="center"/>
        <w:rPr>
          <w:b/>
          <w:bCs/>
        </w:rPr>
      </w:pPr>
      <w:r w:rsidRPr="00C44C9A">
        <w:rPr>
          <w:rFonts w:hint="cs"/>
          <w:b/>
          <w:bCs/>
          <w:cs/>
        </w:rPr>
        <w:t>เพื่อการประกันคุณภาพภายในของสถานศึกษา  ปีการศึกษา ๒๕๖๑</w:t>
      </w:r>
    </w:p>
    <w:p w:rsidR="006373EA" w:rsidRDefault="006373EA" w:rsidP="006373EA">
      <w:pPr>
        <w:jc w:val="center"/>
        <w:rPr>
          <w:b/>
          <w:bCs/>
        </w:rPr>
      </w:pPr>
      <w:r w:rsidRPr="00C44C9A">
        <w:rPr>
          <w:rFonts w:hint="cs"/>
          <w:b/>
          <w:bCs/>
          <w:cs/>
        </w:rPr>
        <w:t>เรื่อง  ก</w:t>
      </w:r>
      <w:r>
        <w:rPr>
          <w:rFonts w:hint="cs"/>
          <w:b/>
          <w:bCs/>
          <w:cs/>
        </w:rPr>
        <w:t>ำหนดค่าเป้าหมายตามมาตรฐานการศึก</w:t>
      </w:r>
      <w:r w:rsidRPr="00C44C9A">
        <w:rPr>
          <w:rFonts w:hint="cs"/>
          <w:b/>
          <w:bCs/>
          <w:cs/>
        </w:rPr>
        <w:t>ษาของสถานศึกษา  ระดับการศึกษาขั้นพื้นฐาน</w:t>
      </w:r>
    </w:p>
    <w:p w:rsidR="006373EA" w:rsidRDefault="006373EA" w:rsidP="006373EA">
      <w:pPr>
        <w:jc w:val="center"/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</w:t>
      </w:r>
    </w:p>
    <w:p w:rsidR="006373EA" w:rsidRPr="004F565C" w:rsidRDefault="006373EA" w:rsidP="006373EA">
      <w:pPr>
        <w:jc w:val="center"/>
        <w:rPr>
          <w:b/>
          <w:bCs/>
          <w:sz w:val="12"/>
          <w:szCs w:val="12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3"/>
        <w:gridCol w:w="1402"/>
        <w:gridCol w:w="873"/>
        <w:gridCol w:w="697"/>
      </w:tblGrid>
      <w:tr w:rsidR="006373EA" w:rsidTr="00D465DC">
        <w:trPr>
          <w:trHeight w:val="532"/>
        </w:trPr>
        <w:tc>
          <w:tcPr>
            <w:tcW w:w="7343" w:type="dxa"/>
            <w:shd w:val="clear" w:color="auto" w:fill="B8CCE4"/>
          </w:tcPr>
          <w:p w:rsidR="006373EA" w:rsidRPr="00E34C27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cs/>
              </w:rPr>
            </w:pPr>
            <w:r w:rsidRPr="00E34C27">
              <w:rPr>
                <w:rFonts w:hint="cs"/>
                <w:b/>
                <w:bCs/>
                <w:cs/>
              </w:rPr>
              <w:t>มาตรฐาน / ประเด็นการพิจารณา</w:t>
            </w:r>
          </w:p>
        </w:tc>
        <w:tc>
          <w:tcPr>
            <w:tcW w:w="1418" w:type="dxa"/>
            <w:shd w:val="clear" w:color="auto" w:fill="B8CCE4"/>
          </w:tcPr>
          <w:p w:rsidR="006373EA" w:rsidRPr="00E34C27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</w:rPr>
            </w:pPr>
            <w:r w:rsidRPr="00E34C27"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708" w:type="dxa"/>
            <w:shd w:val="clear" w:color="auto" w:fill="B8CCE4"/>
          </w:tcPr>
          <w:p w:rsidR="006373EA" w:rsidRPr="00E34C27" w:rsidRDefault="006373EA" w:rsidP="00D465DC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ผลลัพธ์</w:t>
            </w:r>
          </w:p>
        </w:tc>
        <w:tc>
          <w:tcPr>
            <w:tcW w:w="596" w:type="dxa"/>
            <w:shd w:val="clear" w:color="auto" w:fill="B8CCE4"/>
          </w:tcPr>
          <w:p w:rsidR="006373EA" w:rsidRPr="00E34C27" w:rsidRDefault="006373EA" w:rsidP="00D465DC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บรรลุ</w:t>
            </w:r>
          </w:p>
        </w:tc>
      </w:tr>
      <w:tr w:rsidR="006373EA" w:rsidTr="00D465DC">
        <w:tc>
          <w:tcPr>
            <w:tcW w:w="7343" w:type="dxa"/>
            <w:shd w:val="clear" w:color="auto" w:fill="CCC0D9"/>
          </w:tcPr>
          <w:p w:rsidR="006373EA" w:rsidRPr="00E34C27" w:rsidRDefault="006373EA" w:rsidP="00D465DC">
            <w:pPr>
              <w:tabs>
                <w:tab w:val="center" w:pos="4513"/>
                <w:tab w:val="right" w:pos="9026"/>
              </w:tabs>
              <w:rPr>
                <w:b/>
                <w:bCs/>
              </w:rPr>
            </w:pPr>
            <w:r w:rsidRPr="00E34C27">
              <w:rPr>
                <w:rFonts w:hint="cs"/>
                <w:b/>
                <w:bCs/>
                <w:cs/>
              </w:rPr>
              <w:t>มาตรฐานที่  ๑  คุณภาพของผู้เรียน</w:t>
            </w:r>
          </w:p>
        </w:tc>
        <w:tc>
          <w:tcPr>
            <w:tcW w:w="1418" w:type="dxa"/>
            <w:shd w:val="clear" w:color="auto" w:fill="CCC0D9"/>
          </w:tcPr>
          <w:p w:rsidR="006373EA" w:rsidRPr="00E34C27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708" w:type="dxa"/>
            <w:shd w:val="clear" w:color="auto" w:fill="CCC0D9"/>
          </w:tcPr>
          <w:p w:rsidR="006373EA" w:rsidRPr="00E34C27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596" w:type="dxa"/>
            <w:shd w:val="clear" w:color="auto" w:fill="CCC0D9"/>
          </w:tcPr>
          <w:p w:rsidR="006373EA" w:rsidRPr="00E34C27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cs/>
              </w:rPr>
            </w:pPr>
          </w:p>
        </w:tc>
      </w:tr>
      <w:tr w:rsidR="006373EA" w:rsidTr="00D465DC">
        <w:tc>
          <w:tcPr>
            <w:tcW w:w="7343" w:type="dxa"/>
          </w:tcPr>
          <w:p w:rsidR="006373EA" w:rsidRPr="00E34C27" w:rsidRDefault="006373EA" w:rsidP="00D465DC">
            <w:pPr>
              <w:tabs>
                <w:tab w:val="center" w:pos="4513"/>
                <w:tab w:val="right" w:pos="9026"/>
              </w:tabs>
              <w:rPr>
                <w:b/>
                <w:bCs/>
              </w:rPr>
            </w:pPr>
            <w:r w:rsidRPr="00E34C27">
              <w:rPr>
                <w:rFonts w:hint="cs"/>
                <w:b/>
                <w:bCs/>
                <w:cs/>
              </w:rPr>
              <w:t>๑.๑  ผลสัมฤทธิ์ทางวิชาการของผู้เรียน</w:t>
            </w:r>
          </w:p>
        </w:tc>
        <w:tc>
          <w:tcPr>
            <w:tcW w:w="1418" w:type="dxa"/>
          </w:tcPr>
          <w:p w:rsidR="006373EA" w:rsidRPr="00E34C27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708" w:type="dxa"/>
          </w:tcPr>
          <w:p w:rsidR="006373EA" w:rsidRPr="00E34C27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596" w:type="dxa"/>
          </w:tcPr>
          <w:p w:rsidR="006373EA" w:rsidRPr="00E34C27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cs/>
              </w:rPr>
            </w:pPr>
          </w:p>
        </w:tc>
      </w:tr>
      <w:tr w:rsidR="006373EA" w:rsidTr="00D465DC">
        <w:tc>
          <w:tcPr>
            <w:tcW w:w="7343" w:type="dxa"/>
          </w:tcPr>
          <w:p w:rsidR="006373EA" w:rsidRPr="00684FCE" w:rsidRDefault="006373EA" w:rsidP="00D465DC">
            <w:pPr>
              <w:tabs>
                <w:tab w:val="center" w:pos="4513"/>
                <w:tab w:val="right" w:pos="9026"/>
              </w:tabs>
              <w:rPr>
                <w:cs/>
              </w:rPr>
            </w:pPr>
            <w:r w:rsidRPr="00684FCE">
              <w:rPr>
                <w:rFonts w:hint="cs"/>
                <w:cs/>
              </w:rPr>
              <w:t xml:space="preserve">     ๑)  </w:t>
            </w:r>
            <w:r>
              <w:rPr>
                <w:rFonts w:hint="cs"/>
                <w:cs/>
              </w:rPr>
              <w:t>มีความสามารถในการอ่าน  การเขียน  การสื่อสารและการคิดคำนวณ</w:t>
            </w:r>
          </w:p>
        </w:tc>
        <w:tc>
          <w:tcPr>
            <w:tcW w:w="1418" w:type="dxa"/>
          </w:tcPr>
          <w:p w:rsidR="006373EA" w:rsidRPr="00B20646" w:rsidRDefault="006373EA" w:rsidP="00D465DC">
            <w:pPr>
              <w:tabs>
                <w:tab w:val="center" w:pos="4513"/>
                <w:tab w:val="right" w:pos="9026"/>
              </w:tabs>
              <w:jc w:val="center"/>
            </w:pPr>
            <w:r>
              <w:rPr>
                <w:rFonts w:hint="cs"/>
                <w:cs/>
              </w:rPr>
              <w:t>75</w:t>
            </w:r>
          </w:p>
        </w:tc>
        <w:tc>
          <w:tcPr>
            <w:tcW w:w="708" w:type="dxa"/>
          </w:tcPr>
          <w:p w:rsidR="006373EA" w:rsidRPr="00B20646" w:rsidRDefault="006373EA" w:rsidP="00D465DC">
            <w:pPr>
              <w:tabs>
                <w:tab w:val="center" w:pos="4513"/>
                <w:tab w:val="right" w:pos="9026"/>
              </w:tabs>
              <w:jc w:val="center"/>
            </w:pPr>
            <w:r>
              <w:rPr>
                <w:rFonts w:hint="cs"/>
                <w:cs/>
              </w:rPr>
              <w:t>78.34</w:t>
            </w:r>
          </w:p>
        </w:tc>
        <w:tc>
          <w:tcPr>
            <w:tcW w:w="596" w:type="dxa"/>
          </w:tcPr>
          <w:p w:rsidR="006373EA" w:rsidRPr="00B20646" w:rsidRDefault="006373EA" w:rsidP="00D465DC">
            <w:pPr>
              <w:tabs>
                <w:tab w:val="center" w:pos="4513"/>
                <w:tab w:val="right" w:pos="9026"/>
              </w:tabs>
              <w:jc w:val="center"/>
            </w:pPr>
            <w:r>
              <w:rPr>
                <w:rFonts w:hint="cs"/>
                <w:cs/>
              </w:rPr>
              <w:t>/</w:t>
            </w:r>
          </w:p>
        </w:tc>
      </w:tr>
      <w:tr w:rsidR="006373EA" w:rsidTr="00D465DC">
        <w:tc>
          <w:tcPr>
            <w:tcW w:w="7343" w:type="dxa"/>
          </w:tcPr>
          <w:p w:rsidR="006373EA" w:rsidRPr="00684FCE" w:rsidRDefault="006373EA" w:rsidP="00D465DC">
            <w:pPr>
              <w:tabs>
                <w:tab w:val="center" w:pos="4513"/>
                <w:tab w:val="right" w:pos="9026"/>
              </w:tabs>
              <w:rPr>
                <w:cs/>
              </w:rPr>
            </w:pPr>
            <w:r>
              <w:rPr>
                <w:rFonts w:hint="cs"/>
                <w:cs/>
              </w:rPr>
              <w:t>๒</w:t>
            </w:r>
            <w:r w:rsidRPr="00684FCE">
              <w:rPr>
                <w:rFonts w:hint="cs"/>
                <w:cs/>
              </w:rPr>
              <w:t xml:space="preserve">)  </w:t>
            </w:r>
            <w:r>
              <w:rPr>
                <w:rFonts w:hint="cs"/>
                <w:cs/>
              </w:rPr>
              <w:t>มีความสามารถในการวิเคราะห์และคิดอย่างมีวิจารณญาณ  อภิปราย  แลกเปลี่ยนความคิดเห็น  และแก้ปัญหา</w:t>
            </w:r>
          </w:p>
        </w:tc>
        <w:tc>
          <w:tcPr>
            <w:tcW w:w="1418" w:type="dxa"/>
          </w:tcPr>
          <w:p w:rsidR="006373EA" w:rsidRPr="00E34C27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72</w:t>
            </w:r>
          </w:p>
        </w:tc>
        <w:tc>
          <w:tcPr>
            <w:tcW w:w="708" w:type="dxa"/>
          </w:tcPr>
          <w:p w:rsidR="006373EA" w:rsidRPr="00E34C27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75.62</w:t>
            </w:r>
          </w:p>
        </w:tc>
        <w:tc>
          <w:tcPr>
            <w:tcW w:w="596" w:type="dxa"/>
          </w:tcPr>
          <w:p w:rsidR="006373EA" w:rsidRPr="00E34C27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/</w:t>
            </w:r>
          </w:p>
        </w:tc>
      </w:tr>
      <w:tr w:rsidR="006373EA" w:rsidTr="00D465DC">
        <w:tc>
          <w:tcPr>
            <w:tcW w:w="7343" w:type="dxa"/>
          </w:tcPr>
          <w:p w:rsidR="006373EA" w:rsidRPr="00684FCE" w:rsidRDefault="006373EA" w:rsidP="00D465DC">
            <w:pPr>
              <w:tabs>
                <w:tab w:val="center" w:pos="4513"/>
                <w:tab w:val="right" w:pos="9026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     ๓</w:t>
            </w:r>
            <w:r w:rsidRPr="00684FCE">
              <w:rPr>
                <w:rFonts w:hint="cs"/>
                <w:cs/>
              </w:rPr>
              <w:t xml:space="preserve">)  </w:t>
            </w:r>
            <w:r>
              <w:rPr>
                <w:rFonts w:hint="cs"/>
                <w:cs/>
              </w:rPr>
              <w:t>มีความสามารในการสร้างนวัตกรรม</w:t>
            </w:r>
          </w:p>
        </w:tc>
        <w:tc>
          <w:tcPr>
            <w:tcW w:w="1418" w:type="dxa"/>
          </w:tcPr>
          <w:p w:rsidR="006373EA" w:rsidRPr="00B20646" w:rsidRDefault="006373EA" w:rsidP="00D465DC">
            <w:pPr>
              <w:tabs>
                <w:tab w:val="center" w:pos="4513"/>
                <w:tab w:val="right" w:pos="9026"/>
              </w:tabs>
              <w:jc w:val="center"/>
            </w:pPr>
            <w:r>
              <w:rPr>
                <w:rFonts w:hint="cs"/>
                <w:cs/>
              </w:rPr>
              <w:t>70</w:t>
            </w:r>
          </w:p>
        </w:tc>
        <w:tc>
          <w:tcPr>
            <w:tcW w:w="708" w:type="dxa"/>
          </w:tcPr>
          <w:p w:rsidR="006373EA" w:rsidRPr="00B20646" w:rsidRDefault="006373EA" w:rsidP="00D465DC">
            <w:pPr>
              <w:tabs>
                <w:tab w:val="center" w:pos="4513"/>
                <w:tab w:val="right" w:pos="9026"/>
              </w:tabs>
              <w:jc w:val="center"/>
            </w:pPr>
            <w:r>
              <w:rPr>
                <w:rFonts w:hint="cs"/>
                <w:cs/>
              </w:rPr>
              <w:t>76.41</w:t>
            </w:r>
          </w:p>
        </w:tc>
        <w:tc>
          <w:tcPr>
            <w:tcW w:w="596" w:type="dxa"/>
          </w:tcPr>
          <w:p w:rsidR="006373EA" w:rsidRPr="00B20646" w:rsidRDefault="006373EA" w:rsidP="00D465DC">
            <w:pPr>
              <w:tabs>
                <w:tab w:val="center" w:pos="4513"/>
                <w:tab w:val="right" w:pos="9026"/>
              </w:tabs>
              <w:jc w:val="center"/>
            </w:pPr>
            <w:r>
              <w:rPr>
                <w:rFonts w:hint="cs"/>
                <w:cs/>
              </w:rPr>
              <w:t>/</w:t>
            </w:r>
          </w:p>
        </w:tc>
      </w:tr>
      <w:tr w:rsidR="006373EA" w:rsidTr="00D465DC">
        <w:tc>
          <w:tcPr>
            <w:tcW w:w="7343" w:type="dxa"/>
          </w:tcPr>
          <w:p w:rsidR="006373EA" w:rsidRPr="00684FCE" w:rsidRDefault="006373EA" w:rsidP="00D465DC">
            <w:pPr>
              <w:tabs>
                <w:tab w:val="center" w:pos="4513"/>
                <w:tab w:val="right" w:pos="9026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     ๔</w:t>
            </w:r>
            <w:r w:rsidRPr="00684FCE">
              <w:rPr>
                <w:rFonts w:hint="cs"/>
                <w:cs/>
              </w:rPr>
              <w:t xml:space="preserve">)  </w:t>
            </w:r>
            <w:r>
              <w:rPr>
                <w:rFonts w:hint="cs"/>
                <w:cs/>
              </w:rPr>
              <w:t>มีความสามารถในการใช้เทคโนโลยีสารสนเทศ  และการสื่อสาร</w:t>
            </w:r>
          </w:p>
        </w:tc>
        <w:tc>
          <w:tcPr>
            <w:tcW w:w="1418" w:type="dxa"/>
          </w:tcPr>
          <w:p w:rsidR="006373EA" w:rsidRDefault="006373EA" w:rsidP="00D465DC">
            <w:pPr>
              <w:tabs>
                <w:tab w:val="center" w:pos="4513"/>
                <w:tab w:val="right" w:pos="9026"/>
              </w:tabs>
              <w:jc w:val="center"/>
            </w:pPr>
            <w:r>
              <w:rPr>
                <w:rFonts w:hint="cs"/>
                <w:cs/>
              </w:rPr>
              <w:t>ป.3 67</w:t>
            </w:r>
          </w:p>
          <w:p w:rsidR="006373EA" w:rsidRPr="00B20646" w:rsidRDefault="006373EA" w:rsidP="00D465DC">
            <w:pPr>
              <w:tabs>
                <w:tab w:val="center" w:pos="4513"/>
                <w:tab w:val="right" w:pos="9026"/>
              </w:tabs>
              <w:jc w:val="center"/>
            </w:pPr>
            <w:r>
              <w:rPr>
                <w:rFonts w:hint="cs"/>
                <w:cs/>
              </w:rPr>
              <w:t>ป.6 45</w:t>
            </w:r>
          </w:p>
        </w:tc>
        <w:tc>
          <w:tcPr>
            <w:tcW w:w="708" w:type="dxa"/>
          </w:tcPr>
          <w:p w:rsidR="006373EA" w:rsidRDefault="006373EA" w:rsidP="00D465DC">
            <w:pPr>
              <w:rPr>
                <w:cs/>
              </w:rPr>
            </w:pPr>
            <w:r>
              <w:rPr>
                <w:rFonts w:hint="cs"/>
                <w:cs/>
              </w:rPr>
              <w:t>49.65</w:t>
            </w:r>
          </w:p>
          <w:p w:rsidR="006373EA" w:rsidRPr="00B20646" w:rsidRDefault="006373EA" w:rsidP="00D465DC">
            <w:pPr>
              <w:tabs>
                <w:tab w:val="center" w:pos="4513"/>
                <w:tab w:val="right" w:pos="9026"/>
              </w:tabs>
              <w:jc w:val="center"/>
            </w:pPr>
            <w:r>
              <w:rPr>
                <w:rFonts w:hint="cs"/>
                <w:cs/>
              </w:rPr>
              <w:t>51.96</w:t>
            </w:r>
          </w:p>
        </w:tc>
        <w:tc>
          <w:tcPr>
            <w:tcW w:w="596" w:type="dxa"/>
          </w:tcPr>
          <w:p w:rsidR="006373EA" w:rsidRDefault="006373EA" w:rsidP="00D465D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  <w:p w:rsidR="006373EA" w:rsidRPr="00B20646" w:rsidRDefault="006373EA" w:rsidP="00D465DC">
            <w:pPr>
              <w:tabs>
                <w:tab w:val="center" w:pos="4513"/>
                <w:tab w:val="right" w:pos="9026"/>
              </w:tabs>
              <w:jc w:val="center"/>
            </w:pPr>
            <w:r>
              <w:rPr>
                <w:rFonts w:hint="cs"/>
                <w:cs/>
              </w:rPr>
              <w:t>/</w:t>
            </w:r>
          </w:p>
        </w:tc>
      </w:tr>
      <w:tr w:rsidR="006373EA" w:rsidTr="00D465DC">
        <w:trPr>
          <w:trHeight w:val="408"/>
        </w:trPr>
        <w:tc>
          <w:tcPr>
            <w:tcW w:w="7343" w:type="dxa"/>
          </w:tcPr>
          <w:p w:rsidR="006373EA" w:rsidRPr="00684FCE" w:rsidRDefault="006373EA" w:rsidP="00D465DC">
            <w:pPr>
              <w:tabs>
                <w:tab w:val="center" w:pos="4513"/>
                <w:tab w:val="right" w:pos="9026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     ๕</w:t>
            </w:r>
            <w:r w:rsidRPr="00684FCE">
              <w:rPr>
                <w:rFonts w:hint="cs"/>
                <w:cs/>
              </w:rPr>
              <w:t xml:space="preserve">)  </w:t>
            </w:r>
            <w:r>
              <w:rPr>
                <w:rFonts w:hint="cs"/>
                <w:cs/>
              </w:rPr>
              <w:t>มีผลสัมฤทธิ์ทางการเรียนตามหลักสูตรสถานศึกษา</w:t>
            </w:r>
          </w:p>
        </w:tc>
        <w:tc>
          <w:tcPr>
            <w:tcW w:w="1418" w:type="dxa"/>
          </w:tcPr>
          <w:p w:rsidR="006373EA" w:rsidRPr="00B20646" w:rsidRDefault="006373EA" w:rsidP="00D465DC">
            <w:pPr>
              <w:tabs>
                <w:tab w:val="center" w:pos="4513"/>
                <w:tab w:val="right" w:pos="9026"/>
              </w:tabs>
              <w:jc w:val="center"/>
            </w:pPr>
          </w:p>
        </w:tc>
        <w:tc>
          <w:tcPr>
            <w:tcW w:w="708" w:type="dxa"/>
          </w:tcPr>
          <w:p w:rsidR="006373EA" w:rsidRPr="00B20646" w:rsidRDefault="006373EA" w:rsidP="00D465DC">
            <w:pPr>
              <w:tabs>
                <w:tab w:val="center" w:pos="4513"/>
                <w:tab w:val="right" w:pos="9026"/>
              </w:tabs>
              <w:jc w:val="center"/>
            </w:pPr>
          </w:p>
        </w:tc>
        <w:tc>
          <w:tcPr>
            <w:tcW w:w="596" w:type="dxa"/>
          </w:tcPr>
          <w:p w:rsidR="006373EA" w:rsidRPr="00B20646" w:rsidRDefault="006373EA" w:rsidP="00D465DC">
            <w:pPr>
              <w:tabs>
                <w:tab w:val="center" w:pos="4513"/>
                <w:tab w:val="right" w:pos="9026"/>
              </w:tabs>
              <w:jc w:val="center"/>
            </w:pPr>
          </w:p>
        </w:tc>
      </w:tr>
      <w:tr w:rsidR="006373EA" w:rsidTr="00D465DC">
        <w:trPr>
          <w:trHeight w:val="329"/>
        </w:trPr>
        <w:tc>
          <w:tcPr>
            <w:tcW w:w="7343" w:type="dxa"/>
          </w:tcPr>
          <w:p w:rsidR="006373EA" w:rsidRDefault="006373EA" w:rsidP="00D465DC">
            <w:pPr>
              <w:tabs>
                <w:tab w:val="center" w:pos="4513"/>
                <w:tab w:val="right" w:pos="9026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          </w:t>
            </w:r>
            <w:r>
              <w:t>RT</w:t>
            </w:r>
          </w:p>
        </w:tc>
        <w:tc>
          <w:tcPr>
            <w:tcW w:w="1418" w:type="dxa"/>
          </w:tcPr>
          <w:p w:rsidR="006373EA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82</w:t>
            </w:r>
          </w:p>
        </w:tc>
        <w:tc>
          <w:tcPr>
            <w:tcW w:w="708" w:type="dxa"/>
          </w:tcPr>
          <w:p w:rsidR="006373EA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78.34</w:t>
            </w:r>
          </w:p>
        </w:tc>
        <w:tc>
          <w:tcPr>
            <w:tcW w:w="596" w:type="dxa"/>
          </w:tcPr>
          <w:p w:rsidR="006373EA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/</w:t>
            </w:r>
          </w:p>
        </w:tc>
      </w:tr>
      <w:tr w:rsidR="006373EA" w:rsidTr="00D465DC">
        <w:trPr>
          <w:trHeight w:val="366"/>
        </w:trPr>
        <w:tc>
          <w:tcPr>
            <w:tcW w:w="7343" w:type="dxa"/>
          </w:tcPr>
          <w:p w:rsidR="006373EA" w:rsidRDefault="006373EA" w:rsidP="00D465DC">
            <w:pPr>
              <w:tabs>
                <w:tab w:val="center" w:pos="4513"/>
                <w:tab w:val="right" w:pos="9026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          </w:t>
            </w:r>
            <w:r>
              <w:t>NT</w:t>
            </w:r>
          </w:p>
        </w:tc>
        <w:tc>
          <w:tcPr>
            <w:tcW w:w="1418" w:type="dxa"/>
          </w:tcPr>
          <w:p w:rsidR="006373EA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46</w:t>
            </w:r>
          </w:p>
        </w:tc>
        <w:tc>
          <w:tcPr>
            <w:tcW w:w="708" w:type="dxa"/>
          </w:tcPr>
          <w:p w:rsidR="006373EA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50.54</w:t>
            </w:r>
          </w:p>
        </w:tc>
        <w:tc>
          <w:tcPr>
            <w:tcW w:w="596" w:type="dxa"/>
          </w:tcPr>
          <w:p w:rsidR="006373EA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/</w:t>
            </w:r>
          </w:p>
        </w:tc>
      </w:tr>
      <w:tr w:rsidR="006373EA" w:rsidTr="00D465DC">
        <w:trPr>
          <w:trHeight w:val="336"/>
        </w:trPr>
        <w:tc>
          <w:tcPr>
            <w:tcW w:w="7343" w:type="dxa"/>
          </w:tcPr>
          <w:p w:rsidR="006373EA" w:rsidRDefault="006373EA" w:rsidP="00D465DC">
            <w:pPr>
              <w:tabs>
                <w:tab w:val="center" w:pos="4513"/>
                <w:tab w:val="right" w:pos="9026"/>
              </w:tabs>
              <w:rPr>
                <w:cs/>
              </w:rPr>
            </w:pPr>
            <w:r>
              <w:t xml:space="preserve">          O-NET</w:t>
            </w:r>
          </w:p>
        </w:tc>
        <w:tc>
          <w:tcPr>
            <w:tcW w:w="1418" w:type="dxa"/>
          </w:tcPr>
          <w:p w:rsidR="006373EA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39</w:t>
            </w:r>
          </w:p>
        </w:tc>
        <w:tc>
          <w:tcPr>
            <w:tcW w:w="708" w:type="dxa"/>
          </w:tcPr>
          <w:p w:rsidR="006373EA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43.57</w:t>
            </w:r>
          </w:p>
        </w:tc>
        <w:tc>
          <w:tcPr>
            <w:tcW w:w="596" w:type="dxa"/>
          </w:tcPr>
          <w:p w:rsidR="006373EA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/</w:t>
            </w:r>
          </w:p>
        </w:tc>
      </w:tr>
      <w:tr w:rsidR="006373EA" w:rsidTr="00D465DC">
        <w:trPr>
          <w:trHeight w:val="344"/>
        </w:trPr>
        <w:tc>
          <w:tcPr>
            <w:tcW w:w="7343" w:type="dxa"/>
          </w:tcPr>
          <w:p w:rsidR="006373EA" w:rsidRDefault="006373EA" w:rsidP="00D465DC">
            <w:pPr>
              <w:tabs>
                <w:tab w:val="center" w:pos="4513"/>
                <w:tab w:val="right" w:pos="9026"/>
              </w:tabs>
              <w:rPr>
                <w:cs/>
              </w:rPr>
            </w:pPr>
            <w:r>
              <w:t xml:space="preserve">          </w:t>
            </w:r>
            <w:r>
              <w:rPr>
                <w:rFonts w:hint="cs"/>
                <w:cs/>
              </w:rPr>
              <w:t>สมรรถนะสำคัญของผู้เรียน</w:t>
            </w:r>
          </w:p>
        </w:tc>
        <w:tc>
          <w:tcPr>
            <w:tcW w:w="1418" w:type="dxa"/>
          </w:tcPr>
          <w:p w:rsidR="006373EA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cs/>
              </w:rPr>
            </w:pPr>
          </w:p>
        </w:tc>
        <w:tc>
          <w:tcPr>
            <w:tcW w:w="708" w:type="dxa"/>
          </w:tcPr>
          <w:p w:rsidR="006373EA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cs/>
              </w:rPr>
            </w:pPr>
          </w:p>
        </w:tc>
        <w:tc>
          <w:tcPr>
            <w:tcW w:w="596" w:type="dxa"/>
          </w:tcPr>
          <w:p w:rsidR="006373EA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cs/>
              </w:rPr>
            </w:pPr>
          </w:p>
        </w:tc>
      </w:tr>
      <w:tr w:rsidR="006373EA" w:rsidTr="00D465DC">
        <w:trPr>
          <w:trHeight w:val="358"/>
        </w:trPr>
        <w:tc>
          <w:tcPr>
            <w:tcW w:w="7343" w:type="dxa"/>
          </w:tcPr>
          <w:p w:rsidR="006373EA" w:rsidRDefault="006373EA" w:rsidP="00D465DC">
            <w:pPr>
              <w:tabs>
                <w:tab w:val="center" w:pos="4513"/>
                <w:tab w:val="right" w:pos="9026"/>
              </w:tabs>
            </w:pPr>
            <w:r>
              <w:rPr>
                <w:rFonts w:hint="cs"/>
                <w:cs/>
              </w:rPr>
              <w:t xml:space="preserve">             ป.3</w:t>
            </w:r>
          </w:p>
        </w:tc>
        <w:tc>
          <w:tcPr>
            <w:tcW w:w="1418" w:type="dxa"/>
          </w:tcPr>
          <w:p w:rsidR="006373EA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cs/>
              </w:rPr>
            </w:pPr>
            <w:r>
              <w:t>67</w:t>
            </w:r>
          </w:p>
        </w:tc>
        <w:tc>
          <w:tcPr>
            <w:tcW w:w="708" w:type="dxa"/>
          </w:tcPr>
          <w:p w:rsidR="006373EA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55.84</w:t>
            </w:r>
          </w:p>
        </w:tc>
        <w:tc>
          <w:tcPr>
            <w:tcW w:w="596" w:type="dxa"/>
          </w:tcPr>
          <w:p w:rsidR="006373EA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</w:tr>
      <w:tr w:rsidR="006373EA" w:rsidTr="00D465DC">
        <w:trPr>
          <w:trHeight w:val="376"/>
        </w:trPr>
        <w:tc>
          <w:tcPr>
            <w:tcW w:w="7343" w:type="dxa"/>
          </w:tcPr>
          <w:p w:rsidR="006373EA" w:rsidRDefault="006373EA" w:rsidP="00D465DC">
            <w:pPr>
              <w:tabs>
                <w:tab w:val="center" w:pos="4513"/>
                <w:tab w:val="right" w:pos="9026"/>
              </w:tabs>
            </w:pPr>
            <w:r>
              <w:rPr>
                <w:rFonts w:hint="cs"/>
                <w:cs/>
              </w:rPr>
              <w:t xml:space="preserve">             ป.6</w:t>
            </w:r>
          </w:p>
        </w:tc>
        <w:tc>
          <w:tcPr>
            <w:tcW w:w="1418" w:type="dxa"/>
          </w:tcPr>
          <w:p w:rsidR="006373EA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cs/>
              </w:rPr>
            </w:pPr>
            <w:r>
              <w:t>61</w:t>
            </w:r>
          </w:p>
        </w:tc>
        <w:tc>
          <w:tcPr>
            <w:tcW w:w="708" w:type="dxa"/>
          </w:tcPr>
          <w:p w:rsidR="006373EA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67.72</w:t>
            </w:r>
          </w:p>
        </w:tc>
        <w:tc>
          <w:tcPr>
            <w:tcW w:w="596" w:type="dxa"/>
          </w:tcPr>
          <w:p w:rsidR="006373EA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/</w:t>
            </w:r>
          </w:p>
        </w:tc>
      </w:tr>
      <w:tr w:rsidR="006373EA" w:rsidTr="00D465DC">
        <w:tc>
          <w:tcPr>
            <w:tcW w:w="7343" w:type="dxa"/>
          </w:tcPr>
          <w:p w:rsidR="006373EA" w:rsidRPr="00684FCE" w:rsidRDefault="006373EA" w:rsidP="00D465DC">
            <w:pPr>
              <w:tabs>
                <w:tab w:val="center" w:pos="4513"/>
                <w:tab w:val="right" w:pos="9026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     ๖</w:t>
            </w:r>
            <w:r w:rsidRPr="00684FCE">
              <w:rPr>
                <w:rFonts w:hint="cs"/>
                <w:cs/>
              </w:rPr>
              <w:t xml:space="preserve">)  </w:t>
            </w:r>
            <w:r>
              <w:rPr>
                <w:rFonts w:hint="cs"/>
                <w:cs/>
              </w:rPr>
              <w:t>มีความรู้  ทักษะพื้นฐานและเจตคติที่ดีต่องานอาชีพ</w:t>
            </w:r>
          </w:p>
        </w:tc>
        <w:tc>
          <w:tcPr>
            <w:tcW w:w="1418" w:type="dxa"/>
          </w:tcPr>
          <w:p w:rsidR="006373EA" w:rsidRPr="00B20646" w:rsidRDefault="006373EA" w:rsidP="00D465DC">
            <w:pPr>
              <w:tabs>
                <w:tab w:val="center" w:pos="4513"/>
                <w:tab w:val="right" w:pos="9026"/>
              </w:tabs>
              <w:jc w:val="center"/>
            </w:pPr>
            <w:r>
              <w:t>80</w:t>
            </w:r>
          </w:p>
        </w:tc>
        <w:tc>
          <w:tcPr>
            <w:tcW w:w="708" w:type="dxa"/>
          </w:tcPr>
          <w:p w:rsidR="006373EA" w:rsidRPr="00B20646" w:rsidRDefault="006373EA" w:rsidP="00D465DC">
            <w:pPr>
              <w:tabs>
                <w:tab w:val="center" w:pos="4513"/>
                <w:tab w:val="right" w:pos="9026"/>
              </w:tabs>
              <w:jc w:val="center"/>
            </w:pPr>
            <w:r>
              <w:rPr>
                <w:rFonts w:hint="cs"/>
                <w:cs/>
              </w:rPr>
              <w:t>81.35</w:t>
            </w:r>
          </w:p>
        </w:tc>
        <w:tc>
          <w:tcPr>
            <w:tcW w:w="596" w:type="dxa"/>
          </w:tcPr>
          <w:p w:rsidR="006373EA" w:rsidRPr="00B20646" w:rsidRDefault="006373EA" w:rsidP="00D465DC">
            <w:pPr>
              <w:tabs>
                <w:tab w:val="center" w:pos="4513"/>
                <w:tab w:val="right" w:pos="9026"/>
              </w:tabs>
              <w:jc w:val="center"/>
            </w:pPr>
            <w:r>
              <w:rPr>
                <w:rFonts w:hint="cs"/>
                <w:cs/>
              </w:rPr>
              <w:t>/</w:t>
            </w:r>
          </w:p>
        </w:tc>
      </w:tr>
      <w:tr w:rsidR="006373EA" w:rsidTr="00D465DC">
        <w:tc>
          <w:tcPr>
            <w:tcW w:w="7343" w:type="dxa"/>
          </w:tcPr>
          <w:p w:rsidR="006373EA" w:rsidRPr="00E34C27" w:rsidRDefault="006373EA" w:rsidP="00D465DC">
            <w:pPr>
              <w:tabs>
                <w:tab w:val="center" w:pos="4513"/>
                <w:tab w:val="right" w:pos="9026"/>
              </w:tabs>
              <w:rPr>
                <w:b/>
                <w:bCs/>
              </w:rPr>
            </w:pPr>
            <w:r w:rsidRPr="00E34C27">
              <w:rPr>
                <w:rFonts w:hint="cs"/>
                <w:b/>
                <w:bCs/>
                <w:cs/>
              </w:rPr>
              <w:t>๑.๒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E34C27">
              <w:rPr>
                <w:rFonts w:hint="cs"/>
                <w:b/>
                <w:bCs/>
                <w:cs/>
              </w:rPr>
              <w:t>คุณลักษณะที่พึงประสงค์ของผู้เรียน</w:t>
            </w:r>
          </w:p>
        </w:tc>
        <w:tc>
          <w:tcPr>
            <w:tcW w:w="1418" w:type="dxa"/>
          </w:tcPr>
          <w:p w:rsidR="006373EA" w:rsidRPr="00B20646" w:rsidRDefault="006373EA" w:rsidP="00D465DC">
            <w:pPr>
              <w:tabs>
                <w:tab w:val="center" w:pos="4513"/>
                <w:tab w:val="right" w:pos="9026"/>
              </w:tabs>
              <w:jc w:val="center"/>
            </w:pPr>
            <w:r>
              <w:rPr>
                <w:rFonts w:hint="cs"/>
                <w:cs/>
              </w:rPr>
              <w:t>80</w:t>
            </w:r>
          </w:p>
        </w:tc>
        <w:tc>
          <w:tcPr>
            <w:tcW w:w="708" w:type="dxa"/>
          </w:tcPr>
          <w:p w:rsidR="006373EA" w:rsidRPr="00B20646" w:rsidRDefault="006373EA" w:rsidP="00D465DC">
            <w:pPr>
              <w:tabs>
                <w:tab w:val="center" w:pos="4513"/>
                <w:tab w:val="right" w:pos="9026"/>
              </w:tabs>
              <w:jc w:val="center"/>
            </w:pPr>
            <w:r>
              <w:rPr>
                <w:rFonts w:hint="cs"/>
                <w:cs/>
              </w:rPr>
              <w:t>82.05</w:t>
            </w:r>
          </w:p>
        </w:tc>
        <w:tc>
          <w:tcPr>
            <w:tcW w:w="596" w:type="dxa"/>
          </w:tcPr>
          <w:p w:rsidR="006373EA" w:rsidRPr="00B20646" w:rsidRDefault="006373EA" w:rsidP="00D465DC">
            <w:pPr>
              <w:tabs>
                <w:tab w:val="center" w:pos="4513"/>
                <w:tab w:val="right" w:pos="9026"/>
              </w:tabs>
              <w:jc w:val="center"/>
            </w:pPr>
            <w:r>
              <w:rPr>
                <w:rFonts w:hint="cs"/>
                <w:cs/>
              </w:rPr>
              <w:t>/</w:t>
            </w:r>
          </w:p>
        </w:tc>
      </w:tr>
      <w:tr w:rsidR="006373EA" w:rsidTr="00D465DC">
        <w:tc>
          <w:tcPr>
            <w:tcW w:w="7343" w:type="dxa"/>
          </w:tcPr>
          <w:p w:rsidR="006373EA" w:rsidRPr="00684FCE" w:rsidRDefault="006373EA" w:rsidP="00D465DC">
            <w:pPr>
              <w:tabs>
                <w:tab w:val="center" w:pos="4513"/>
                <w:tab w:val="right" w:pos="9026"/>
              </w:tabs>
              <w:rPr>
                <w:cs/>
              </w:rPr>
            </w:pPr>
            <w:r w:rsidRPr="00684FCE">
              <w:rPr>
                <w:rFonts w:hint="cs"/>
                <w:cs/>
              </w:rPr>
              <w:t xml:space="preserve">     ๑)  </w:t>
            </w:r>
            <w:r>
              <w:rPr>
                <w:rFonts w:hint="cs"/>
                <w:cs/>
              </w:rPr>
              <w:t>การมีคุณลักษณะและค่านิยมที่ดีตามที่สถานศึกษากำหนด</w:t>
            </w:r>
          </w:p>
        </w:tc>
        <w:tc>
          <w:tcPr>
            <w:tcW w:w="1418" w:type="dxa"/>
          </w:tcPr>
          <w:p w:rsidR="006373EA" w:rsidRPr="00B20646" w:rsidRDefault="006373EA" w:rsidP="00D465DC">
            <w:pPr>
              <w:tabs>
                <w:tab w:val="center" w:pos="4513"/>
                <w:tab w:val="right" w:pos="9026"/>
              </w:tabs>
              <w:jc w:val="center"/>
            </w:pPr>
            <w:r>
              <w:rPr>
                <w:rFonts w:hint="cs"/>
                <w:cs/>
              </w:rPr>
              <w:t>80</w:t>
            </w:r>
          </w:p>
        </w:tc>
        <w:tc>
          <w:tcPr>
            <w:tcW w:w="708" w:type="dxa"/>
          </w:tcPr>
          <w:p w:rsidR="006373EA" w:rsidRPr="00B20646" w:rsidRDefault="006373EA" w:rsidP="00D465DC">
            <w:pPr>
              <w:tabs>
                <w:tab w:val="center" w:pos="4513"/>
                <w:tab w:val="right" w:pos="9026"/>
              </w:tabs>
              <w:jc w:val="center"/>
            </w:pPr>
            <w:r>
              <w:rPr>
                <w:rFonts w:hint="cs"/>
                <w:cs/>
              </w:rPr>
              <w:t>81.22</w:t>
            </w:r>
          </w:p>
        </w:tc>
        <w:tc>
          <w:tcPr>
            <w:tcW w:w="596" w:type="dxa"/>
          </w:tcPr>
          <w:p w:rsidR="006373EA" w:rsidRPr="00B20646" w:rsidRDefault="006373EA" w:rsidP="00D465DC">
            <w:pPr>
              <w:tabs>
                <w:tab w:val="center" w:pos="4513"/>
                <w:tab w:val="right" w:pos="9026"/>
              </w:tabs>
              <w:jc w:val="center"/>
            </w:pPr>
            <w:r>
              <w:rPr>
                <w:rFonts w:hint="cs"/>
                <w:cs/>
              </w:rPr>
              <w:t>/</w:t>
            </w:r>
          </w:p>
        </w:tc>
      </w:tr>
      <w:tr w:rsidR="006373EA" w:rsidTr="00D465DC">
        <w:tc>
          <w:tcPr>
            <w:tcW w:w="7343" w:type="dxa"/>
          </w:tcPr>
          <w:p w:rsidR="006373EA" w:rsidRPr="00684FCE" w:rsidRDefault="006373EA" w:rsidP="00D465DC">
            <w:pPr>
              <w:tabs>
                <w:tab w:val="center" w:pos="4513"/>
                <w:tab w:val="right" w:pos="9026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     ๒</w:t>
            </w:r>
            <w:r w:rsidRPr="00684FCE">
              <w:rPr>
                <w:rFonts w:hint="cs"/>
                <w:cs/>
              </w:rPr>
              <w:t xml:space="preserve">)  </w:t>
            </w:r>
            <w:r>
              <w:rPr>
                <w:rFonts w:hint="cs"/>
                <w:cs/>
              </w:rPr>
              <w:t>ความภูมิใจในท้องถิ่นและความเป็นไทย</w:t>
            </w:r>
          </w:p>
        </w:tc>
        <w:tc>
          <w:tcPr>
            <w:tcW w:w="1418" w:type="dxa"/>
          </w:tcPr>
          <w:p w:rsidR="006373EA" w:rsidRPr="00B20646" w:rsidRDefault="006373EA" w:rsidP="00D465DC">
            <w:pPr>
              <w:tabs>
                <w:tab w:val="center" w:pos="4513"/>
                <w:tab w:val="right" w:pos="9026"/>
              </w:tabs>
              <w:jc w:val="center"/>
            </w:pPr>
            <w:r>
              <w:rPr>
                <w:rFonts w:hint="cs"/>
                <w:cs/>
              </w:rPr>
              <w:t>80</w:t>
            </w:r>
          </w:p>
        </w:tc>
        <w:tc>
          <w:tcPr>
            <w:tcW w:w="708" w:type="dxa"/>
          </w:tcPr>
          <w:p w:rsidR="006373EA" w:rsidRPr="00B20646" w:rsidRDefault="006373EA" w:rsidP="00D465DC">
            <w:pPr>
              <w:tabs>
                <w:tab w:val="center" w:pos="4513"/>
                <w:tab w:val="right" w:pos="9026"/>
              </w:tabs>
              <w:jc w:val="center"/>
            </w:pPr>
            <w:r>
              <w:rPr>
                <w:rFonts w:hint="cs"/>
                <w:cs/>
              </w:rPr>
              <w:t>82.45</w:t>
            </w:r>
          </w:p>
        </w:tc>
        <w:tc>
          <w:tcPr>
            <w:tcW w:w="596" w:type="dxa"/>
          </w:tcPr>
          <w:p w:rsidR="006373EA" w:rsidRPr="00B20646" w:rsidRDefault="006373EA" w:rsidP="00D465DC">
            <w:pPr>
              <w:tabs>
                <w:tab w:val="center" w:pos="4513"/>
                <w:tab w:val="right" w:pos="9026"/>
              </w:tabs>
              <w:jc w:val="center"/>
            </w:pPr>
            <w:r>
              <w:rPr>
                <w:rFonts w:hint="cs"/>
                <w:cs/>
              </w:rPr>
              <w:t>/</w:t>
            </w:r>
          </w:p>
        </w:tc>
      </w:tr>
      <w:tr w:rsidR="006373EA" w:rsidTr="00D465DC">
        <w:tc>
          <w:tcPr>
            <w:tcW w:w="7343" w:type="dxa"/>
          </w:tcPr>
          <w:p w:rsidR="006373EA" w:rsidRPr="00684FCE" w:rsidRDefault="006373EA" w:rsidP="00D465DC">
            <w:pPr>
              <w:tabs>
                <w:tab w:val="center" w:pos="4513"/>
                <w:tab w:val="right" w:pos="9026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     ๓</w:t>
            </w:r>
            <w:r w:rsidRPr="00684FCE">
              <w:rPr>
                <w:rFonts w:hint="cs"/>
                <w:cs/>
              </w:rPr>
              <w:t xml:space="preserve">)  </w:t>
            </w:r>
            <w:r>
              <w:rPr>
                <w:rFonts w:hint="cs"/>
                <w:cs/>
              </w:rPr>
              <w:t>การยอมรับที่จะอยู่ร่วมกันบนความแตกต่างและหลากหลาย</w:t>
            </w:r>
          </w:p>
        </w:tc>
        <w:tc>
          <w:tcPr>
            <w:tcW w:w="1418" w:type="dxa"/>
          </w:tcPr>
          <w:p w:rsidR="006373EA" w:rsidRPr="00E34C27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80</w:t>
            </w:r>
          </w:p>
        </w:tc>
        <w:tc>
          <w:tcPr>
            <w:tcW w:w="708" w:type="dxa"/>
          </w:tcPr>
          <w:p w:rsidR="006373EA" w:rsidRPr="00E34C27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82.12</w:t>
            </w:r>
          </w:p>
        </w:tc>
        <w:tc>
          <w:tcPr>
            <w:tcW w:w="596" w:type="dxa"/>
          </w:tcPr>
          <w:p w:rsidR="006373EA" w:rsidRPr="00E34C27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/</w:t>
            </w:r>
          </w:p>
        </w:tc>
      </w:tr>
      <w:tr w:rsidR="006373EA" w:rsidTr="00D465DC">
        <w:tc>
          <w:tcPr>
            <w:tcW w:w="7343" w:type="dxa"/>
          </w:tcPr>
          <w:p w:rsidR="006373EA" w:rsidRPr="00684FCE" w:rsidRDefault="006373EA" w:rsidP="00D465DC">
            <w:pPr>
              <w:tabs>
                <w:tab w:val="center" w:pos="4513"/>
                <w:tab w:val="right" w:pos="9026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     ๔</w:t>
            </w:r>
            <w:r w:rsidRPr="00684FCE">
              <w:rPr>
                <w:rFonts w:hint="cs"/>
                <w:cs/>
              </w:rPr>
              <w:t xml:space="preserve">)  </w:t>
            </w:r>
            <w:r>
              <w:rPr>
                <w:rFonts w:hint="cs"/>
                <w:cs/>
              </w:rPr>
              <w:t>สุขภาวะทางร่างกายและลักษณะจิตสังคม</w:t>
            </w:r>
          </w:p>
        </w:tc>
        <w:tc>
          <w:tcPr>
            <w:tcW w:w="1418" w:type="dxa"/>
          </w:tcPr>
          <w:p w:rsidR="006373EA" w:rsidRPr="00E34C27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80</w:t>
            </w:r>
          </w:p>
        </w:tc>
        <w:tc>
          <w:tcPr>
            <w:tcW w:w="708" w:type="dxa"/>
          </w:tcPr>
          <w:p w:rsidR="006373EA" w:rsidRPr="00E34C27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84.44</w:t>
            </w:r>
          </w:p>
        </w:tc>
        <w:tc>
          <w:tcPr>
            <w:tcW w:w="596" w:type="dxa"/>
          </w:tcPr>
          <w:p w:rsidR="006373EA" w:rsidRPr="00E34C27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/</w:t>
            </w:r>
          </w:p>
        </w:tc>
      </w:tr>
    </w:tbl>
    <w:p w:rsidR="006373EA" w:rsidRDefault="006373EA" w:rsidP="006373EA">
      <w:r>
        <w:br w:type="page"/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2"/>
        <w:gridCol w:w="1053"/>
        <w:gridCol w:w="873"/>
        <w:gridCol w:w="697"/>
      </w:tblGrid>
      <w:tr w:rsidR="006373EA" w:rsidTr="00D465DC">
        <w:tc>
          <w:tcPr>
            <w:tcW w:w="7442" w:type="dxa"/>
            <w:shd w:val="clear" w:color="auto" w:fill="CCC0D9"/>
            <w:vAlign w:val="center"/>
          </w:tcPr>
          <w:p w:rsidR="006373EA" w:rsidRPr="00E34C27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0665FAB1" wp14:editId="114F09C2">
                  <wp:simplePos x="0" y="0"/>
                  <wp:positionH relativeFrom="column">
                    <wp:posOffset>-697230</wp:posOffset>
                  </wp:positionH>
                  <wp:positionV relativeFrom="paragraph">
                    <wp:posOffset>-1043940</wp:posOffset>
                  </wp:positionV>
                  <wp:extent cx="7571105" cy="10707370"/>
                  <wp:effectExtent l="0" t="0" r="0" b="0"/>
                  <wp:wrapNone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1105" cy="1070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4C27">
              <w:rPr>
                <w:rFonts w:hint="cs"/>
                <w:b/>
                <w:bCs/>
                <w:cs/>
              </w:rPr>
              <w:t>มาตรฐาน / ประเด็นการพิจารณา</w:t>
            </w:r>
          </w:p>
        </w:tc>
        <w:tc>
          <w:tcPr>
            <w:tcW w:w="1053" w:type="dxa"/>
            <w:shd w:val="clear" w:color="auto" w:fill="CCC0D9"/>
            <w:vAlign w:val="center"/>
          </w:tcPr>
          <w:p w:rsidR="006373EA" w:rsidRPr="00E34C27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</w:rPr>
            </w:pPr>
            <w:r w:rsidRPr="00E34C27"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873" w:type="dxa"/>
            <w:shd w:val="clear" w:color="auto" w:fill="CCC0D9"/>
            <w:vAlign w:val="center"/>
          </w:tcPr>
          <w:p w:rsidR="006373EA" w:rsidRPr="00E34C27" w:rsidRDefault="006373EA" w:rsidP="00D465D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ผลลัพธ์</w:t>
            </w:r>
          </w:p>
        </w:tc>
        <w:tc>
          <w:tcPr>
            <w:tcW w:w="697" w:type="dxa"/>
            <w:shd w:val="clear" w:color="auto" w:fill="CCC0D9"/>
            <w:vAlign w:val="center"/>
          </w:tcPr>
          <w:p w:rsidR="006373EA" w:rsidRPr="00E34C27" w:rsidRDefault="006373EA" w:rsidP="00D465D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บรรลุ</w:t>
            </w:r>
          </w:p>
        </w:tc>
      </w:tr>
      <w:tr w:rsidR="006373EA" w:rsidTr="00D465DC">
        <w:tc>
          <w:tcPr>
            <w:tcW w:w="7442" w:type="dxa"/>
            <w:shd w:val="clear" w:color="auto" w:fill="CCC0D9"/>
          </w:tcPr>
          <w:p w:rsidR="006373EA" w:rsidRPr="00E34C27" w:rsidRDefault="006373EA" w:rsidP="00D465DC">
            <w:pPr>
              <w:tabs>
                <w:tab w:val="center" w:pos="4513"/>
                <w:tab w:val="right" w:pos="9026"/>
              </w:tabs>
              <w:rPr>
                <w:b/>
                <w:bCs/>
              </w:rPr>
            </w:pPr>
            <w:r w:rsidRPr="00E34C27">
              <w:rPr>
                <w:rFonts w:hint="cs"/>
                <w:b/>
                <w:bCs/>
                <w:cs/>
              </w:rPr>
              <w:t>มาตรฐานที่  ๒  กระบวนการบริหารและจัดการ</w:t>
            </w:r>
          </w:p>
        </w:tc>
        <w:tc>
          <w:tcPr>
            <w:tcW w:w="1053" w:type="dxa"/>
            <w:shd w:val="clear" w:color="auto" w:fill="CCC0D9"/>
          </w:tcPr>
          <w:p w:rsidR="006373EA" w:rsidRPr="00E34C27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</w:rPr>
            </w:pPr>
          </w:p>
        </w:tc>
        <w:tc>
          <w:tcPr>
            <w:tcW w:w="873" w:type="dxa"/>
            <w:shd w:val="clear" w:color="auto" w:fill="CCC0D9"/>
          </w:tcPr>
          <w:p w:rsidR="006373EA" w:rsidRPr="00E34C27" w:rsidRDefault="006373EA" w:rsidP="00D465DC">
            <w:pPr>
              <w:rPr>
                <w:b/>
                <w:bCs/>
              </w:rPr>
            </w:pPr>
          </w:p>
        </w:tc>
        <w:tc>
          <w:tcPr>
            <w:tcW w:w="697" w:type="dxa"/>
            <w:shd w:val="clear" w:color="auto" w:fill="CCC0D9"/>
          </w:tcPr>
          <w:p w:rsidR="006373EA" w:rsidRPr="00E34C27" w:rsidRDefault="006373EA" w:rsidP="00D465DC">
            <w:pPr>
              <w:rPr>
                <w:b/>
                <w:bCs/>
              </w:rPr>
            </w:pPr>
          </w:p>
        </w:tc>
      </w:tr>
      <w:tr w:rsidR="006373EA" w:rsidTr="00D465DC">
        <w:tc>
          <w:tcPr>
            <w:tcW w:w="7442" w:type="dxa"/>
          </w:tcPr>
          <w:p w:rsidR="006373EA" w:rsidRPr="005318C1" w:rsidRDefault="006373EA" w:rsidP="00D465DC">
            <w:pPr>
              <w:tabs>
                <w:tab w:val="center" w:pos="4513"/>
                <w:tab w:val="right" w:pos="9026"/>
              </w:tabs>
            </w:pPr>
            <w:r>
              <w:rPr>
                <w:rFonts w:hint="cs"/>
                <w:cs/>
              </w:rPr>
              <w:t>๒</w:t>
            </w:r>
            <w:r w:rsidRPr="005318C1">
              <w:rPr>
                <w:rFonts w:hint="cs"/>
                <w:cs/>
              </w:rPr>
              <w:t>.๑  การมีเป้าหมาย  วิสัยทัศน์  และ</w:t>
            </w:r>
            <w:proofErr w:type="spellStart"/>
            <w:r w:rsidRPr="005318C1">
              <w:rPr>
                <w:rFonts w:hint="cs"/>
                <w:cs/>
              </w:rPr>
              <w:t>พันธ</w:t>
            </w:r>
            <w:proofErr w:type="spellEnd"/>
            <w:r w:rsidRPr="005318C1">
              <w:rPr>
                <w:rFonts w:hint="cs"/>
                <w:cs/>
              </w:rPr>
              <w:t>กิจที่สถานศึกษากำหนดชัดเจน</w:t>
            </w:r>
          </w:p>
        </w:tc>
        <w:tc>
          <w:tcPr>
            <w:tcW w:w="1053" w:type="dxa"/>
          </w:tcPr>
          <w:p w:rsidR="006373EA" w:rsidRPr="00E34C27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ดี</w:t>
            </w:r>
          </w:p>
        </w:tc>
        <w:tc>
          <w:tcPr>
            <w:tcW w:w="873" w:type="dxa"/>
          </w:tcPr>
          <w:p w:rsidR="006373EA" w:rsidRPr="00E34C27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ดีเลิศ</w:t>
            </w:r>
          </w:p>
        </w:tc>
        <w:tc>
          <w:tcPr>
            <w:tcW w:w="697" w:type="dxa"/>
          </w:tcPr>
          <w:p w:rsidR="006373EA" w:rsidRPr="00E34C27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/</w:t>
            </w:r>
          </w:p>
        </w:tc>
      </w:tr>
      <w:tr w:rsidR="006373EA" w:rsidTr="00D465DC">
        <w:tc>
          <w:tcPr>
            <w:tcW w:w="7442" w:type="dxa"/>
          </w:tcPr>
          <w:p w:rsidR="006373EA" w:rsidRPr="005318C1" w:rsidRDefault="006373EA" w:rsidP="00D465DC">
            <w:pPr>
              <w:tabs>
                <w:tab w:val="center" w:pos="4513"/>
                <w:tab w:val="right" w:pos="9026"/>
              </w:tabs>
            </w:pPr>
            <w:r>
              <w:rPr>
                <w:rFonts w:hint="cs"/>
                <w:cs/>
              </w:rPr>
              <w:t>๒.๒มีระบบบริหารจัดการคุณภาพของสถานศึกษา</w:t>
            </w:r>
          </w:p>
        </w:tc>
        <w:tc>
          <w:tcPr>
            <w:tcW w:w="1053" w:type="dxa"/>
          </w:tcPr>
          <w:p w:rsidR="006373EA" w:rsidRPr="00E34C27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ดี</w:t>
            </w:r>
          </w:p>
        </w:tc>
        <w:tc>
          <w:tcPr>
            <w:tcW w:w="873" w:type="dxa"/>
          </w:tcPr>
          <w:p w:rsidR="006373EA" w:rsidRPr="00E34C27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ดีเลิศ</w:t>
            </w:r>
          </w:p>
        </w:tc>
        <w:tc>
          <w:tcPr>
            <w:tcW w:w="697" w:type="dxa"/>
          </w:tcPr>
          <w:p w:rsidR="006373EA" w:rsidRPr="00E34C27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/</w:t>
            </w:r>
          </w:p>
        </w:tc>
      </w:tr>
      <w:tr w:rsidR="006373EA" w:rsidTr="00D465DC">
        <w:tc>
          <w:tcPr>
            <w:tcW w:w="7442" w:type="dxa"/>
          </w:tcPr>
          <w:p w:rsidR="006373EA" w:rsidRPr="005318C1" w:rsidRDefault="006373EA" w:rsidP="00D465DC">
            <w:pPr>
              <w:tabs>
                <w:tab w:val="center" w:pos="4513"/>
                <w:tab w:val="right" w:pos="9026"/>
              </w:tabs>
            </w:pPr>
            <w:r>
              <w:rPr>
                <w:rFonts w:hint="cs"/>
                <w:cs/>
              </w:rPr>
              <w:t>๒.๓ดำเนินงานพัฒนาวิชาการที่เน้นคุณภาพผู้เรียนรอบด้านตามหลักสุตรสถานศึกษาและทุกกลุ่มเป้าหมาย</w:t>
            </w:r>
          </w:p>
        </w:tc>
        <w:tc>
          <w:tcPr>
            <w:tcW w:w="1053" w:type="dxa"/>
          </w:tcPr>
          <w:p w:rsidR="006373EA" w:rsidRPr="00E34C27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ดี</w:t>
            </w:r>
          </w:p>
        </w:tc>
        <w:tc>
          <w:tcPr>
            <w:tcW w:w="873" w:type="dxa"/>
          </w:tcPr>
          <w:p w:rsidR="006373EA" w:rsidRPr="00E34C27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ดีเลิศ</w:t>
            </w:r>
          </w:p>
        </w:tc>
        <w:tc>
          <w:tcPr>
            <w:tcW w:w="697" w:type="dxa"/>
          </w:tcPr>
          <w:p w:rsidR="006373EA" w:rsidRPr="00E34C27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/</w:t>
            </w:r>
          </w:p>
        </w:tc>
      </w:tr>
      <w:tr w:rsidR="006373EA" w:rsidTr="00D465DC">
        <w:tc>
          <w:tcPr>
            <w:tcW w:w="7442" w:type="dxa"/>
          </w:tcPr>
          <w:p w:rsidR="006373EA" w:rsidRPr="005318C1" w:rsidRDefault="006373EA" w:rsidP="00D465DC">
            <w:pPr>
              <w:tabs>
                <w:tab w:val="center" w:pos="4513"/>
                <w:tab w:val="right" w:pos="9026"/>
              </w:tabs>
            </w:pPr>
            <w:r>
              <w:rPr>
                <w:rFonts w:hint="cs"/>
                <w:cs/>
              </w:rPr>
              <w:t>๒.๔พัฒนาครูและบุคลกรให้มีความเชี่ยวชาญทางวิชาชีพ</w:t>
            </w:r>
          </w:p>
        </w:tc>
        <w:tc>
          <w:tcPr>
            <w:tcW w:w="1053" w:type="dxa"/>
          </w:tcPr>
          <w:p w:rsidR="006373EA" w:rsidRPr="00B20646" w:rsidRDefault="006373EA" w:rsidP="00D465DC">
            <w:pPr>
              <w:tabs>
                <w:tab w:val="center" w:pos="4513"/>
                <w:tab w:val="right" w:pos="9026"/>
              </w:tabs>
              <w:jc w:val="center"/>
            </w:pPr>
            <w:r>
              <w:rPr>
                <w:rFonts w:hint="cs"/>
                <w:cs/>
              </w:rPr>
              <w:t>ดี</w:t>
            </w:r>
          </w:p>
        </w:tc>
        <w:tc>
          <w:tcPr>
            <w:tcW w:w="873" w:type="dxa"/>
          </w:tcPr>
          <w:p w:rsidR="006373EA" w:rsidRPr="00B20646" w:rsidRDefault="006373EA" w:rsidP="00D465DC">
            <w:pPr>
              <w:tabs>
                <w:tab w:val="center" w:pos="4513"/>
                <w:tab w:val="right" w:pos="9026"/>
              </w:tabs>
              <w:jc w:val="center"/>
            </w:pPr>
            <w:r>
              <w:rPr>
                <w:rFonts w:cs="Angsana New" w:hint="cs"/>
                <w:cs/>
              </w:rPr>
              <w:t>ดีเลิศ</w:t>
            </w:r>
          </w:p>
        </w:tc>
        <w:tc>
          <w:tcPr>
            <w:tcW w:w="697" w:type="dxa"/>
          </w:tcPr>
          <w:p w:rsidR="006373EA" w:rsidRPr="00B20646" w:rsidRDefault="006373EA" w:rsidP="00D465DC">
            <w:pPr>
              <w:tabs>
                <w:tab w:val="center" w:pos="4513"/>
                <w:tab w:val="right" w:pos="9026"/>
              </w:tabs>
              <w:jc w:val="center"/>
            </w:pPr>
            <w:r>
              <w:rPr>
                <w:rFonts w:hint="cs"/>
                <w:cs/>
              </w:rPr>
              <w:t>/</w:t>
            </w:r>
          </w:p>
        </w:tc>
      </w:tr>
      <w:tr w:rsidR="006373EA" w:rsidTr="00D465DC">
        <w:tc>
          <w:tcPr>
            <w:tcW w:w="7442" w:type="dxa"/>
          </w:tcPr>
          <w:p w:rsidR="006373EA" w:rsidRPr="005318C1" w:rsidRDefault="006373EA" w:rsidP="00D465DC">
            <w:pPr>
              <w:tabs>
                <w:tab w:val="center" w:pos="4513"/>
                <w:tab w:val="right" w:pos="9026"/>
              </w:tabs>
            </w:pPr>
            <w:r>
              <w:rPr>
                <w:rFonts w:hint="cs"/>
                <w:cs/>
              </w:rPr>
              <w:t>๒.๕จัดสภาพแวดล้อมทางกายภาพและสังคมที่เอื้อต่อการจัดการเรียนรู้อย่างมีคูณภาพ</w:t>
            </w:r>
          </w:p>
        </w:tc>
        <w:tc>
          <w:tcPr>
            <w:tcW w:w="1053" w:type="dxa"/>
          </w:tcPr>
          <w:p w:rsidR="006373EA" w:rsidRPr="00B20646" w:rsidRDefault="006373EA" w:rsidP="00D465DC">
            <w:pPr>
              <w:tabs>
                <w:tab w:val="center" w:pos="4513"/>
                <w:tab w:val="right" w:pos="9026"/>
              </w:tabs>
              <w:jc w:val="center"/>
            </w:pPr>
            <w:r>
              <w:rPr>
                <w:rFonts w:hint="cs"/>
                <w:cs/>
              </w:rPr>
              <w:t>ดี</w:t>
            </w:r>
          </w:p>
        </w:tc>
        <w:tc>
          <w:tcPr>
            <w:tcW w:w="873" w:type="dxa"/>
          </w:tcPr>
          <w:p w:rsidR="006373EA" w:rsidRPr="00B20646" w:rsidRDefault="006373EA" w:rsidP="00D465DC">
            <w:pPr>
              <w:tabs>
                <w:tab w:val="center" w:pos="4513"/>
                <w:tab w:val="right" w:pos="9026"/>
              </w:tabs>
              <w:jc w:val="center"/>
            </w:pPr>
            <w:r>
              <w:rPr>
                <w:rFonts w:cs="Angsana New" w:hint="cs"/>
                <w:cs/>
              </w:rPr>
              <w:t>ดีเลิศ</w:t>
            </w:r>
          </w:p>
        </w:tc>
        <w:tc>
          <w:tcPr>
            <w:tcW w:w="697" w:type="dxa"/>
          </w:tcPr>
          <w:p w:rsidR="006373EA" w:rsidRPr="00B20646" w:rsidRDefault="006373EA" w:rsidP="00D465DC">
            <w:pPr>
              <w:tabs>
                <w:tab w:val="center" w:pos="4513"/>
                <w:tab w:val="right" w:pos="9026"/>
              </w:tabs>
              <w:jc w:val="center"/>
            </w:pPr>
            <w:r>
              <w:rPr>
                <w:rFonts w:hint="cs"/>
                <w:cs/>
              </w:rPr>
              <w:t>/</w:t>
            </w:r>
          </w:p>
        </w:tc>
      </w:tr>
      <w:tr w:rsidR="006373EA" w:rsidTr="00D465DC">
        <w:tc>
          <w:tcPr>
            <w:tcW w:w="7442" w:type="dxa"/>
          </w:tcPr>
          <w:p w:rsidR="006373EA" w:rsidRPr="005318C1" w:rsidRDefault="006373EA" w:rsidP="0069287D">
            <w:pPr>
              <w:tabs>
                <w:tab w:val="center" w:pos="4513"/>
                <w:tab w:val="right" w:pos="9026"/>
              </w:tabs>
            </w:pPr>
            <w:r>
              <w:rPr>
                <w:rFonts w:hint="cs"/>
                <w:cs/>
              </w:rPr>
              <w:t>๒.๖จัดระบบเทคโนโ</w:t>
            </w:r>
            <w:r w:rsidR="0069287D">
              <w:rPr>
                <w:rFonts w:hint="cs"/>
                <w:cs/>
              </w:rPr>
              <w:t>ล</w:t>
            </w:r>
            <w:bookmarkStart w:id="0" w:name="_GoBack"/>
            <w:bookmarkEnd w:id="0"/>
            <w:r>
              <w:rPr>
                <w:rFonts w:hint="cs"/>
                <w:cs/>
              </w:rPr>
              <w:t>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1053" w:type="dxa"/>
          </w:tcPr>
          <w:p w:rsidR="006373EA" w:rsidRPr="00B20646" w:rsidRDefault="006373EA" w:rsidP="00D465DC">
            <w:pPr>
              <w:tabs>
                <w:tab w:val="center" w:pos="4513"/>
                <w:tab w:val="right" w:pos="9026"/>
              </w:tabs>
              <w:jc w:val="center"/>
            </w:pPr>
            <w:r>
              <w:rPr>
                <w:rFonts w:hint="cs"/>
                <w:cs/>
              </w:rPr>
              <w:t>ดี</w:t>
            </w:r>
          </w:p>
        </w:tc>
        <w:tc>
          <w:tcPr>
            <w:tcW w:w="873" w:type="dxa"/>
          </w:tcPr>
          <w:p w:rsidR="006373EA" w:rsidRPr="00B20646" w:rsidRDefault="006373EA" w:rsidP="00D465DC">
            <w:pPr>
              <w:tabs>
                <w:tab w:val="center" w:pos="4513"/>
                <w:tab w:val="right" w:pos="9026"/>
              </w:tabs>
              <w:jc w:val="center"/>
            </w:pPr>
            <w:r>
              <w:rPr>
                <w:rFonts w:cs="Angsana New" w:hint="cs"/>
                <w:cs/>
              </w:rPr>
              <w:t>ดีเลิศ</w:t>
            </w:r>
          </w:p>
        </w:tc>
        <w:tc>
          <w:tcPr>
            <w:tcW w:w="697" w:type="dxa"/>
          </w:tcPr>
          <w:p w:rsidR="006373EA" w:rsidRPr="00B20646" w:rsidRDefault="006373EA" w:rsidP="00D465DC">
            <w:pPr>
              <w:tabs>
                <w:tab w:val="center" w:pos="4513"/>
                <w:tab w:val="right" w:pos="9026"/>
              </w:tabs>
              <w:jc w:val="center"/>
            </w:pPr>
            <w:r>
              <w:rPr>
                <w:rFonts w:hint="cs"/>
                <w:cs/>
              </w:rPr>
              <w:t>/</w:t>
            </w:r>
          </w:p>
        </w:tc>
      </w:tr>
      <w:tr w:rsidR="006373EA" w:rsidTr="00D465DC">
        <w:tc>
          <w:tcPr>
            <w:tcW w:w="7442" w:type="dxa"/>
            <w:shd w:val="clear" w:color="auto" w:fill="CCC0D9"/>
          </w:tcPr>
          <w:p w:rsidR="006373EA" w:rsidRPr="00E34C27" w:rsidRDefault="006373EA" w:rsidP="00D465DC">
            <w:pPr>
              <w:tabs>
                <w:tab w:val="center" w:pos="4513"/>
                <w:tab w:val="right" w:pos="9026"/>
              </w:tabs>
              <w:rPr>
                <w:b/>
                <w:bCs/>
                <w:cs/>
              </w:rPr>
            </w:pPr>
            <w:r w:rsidRPr="00E34C27">
              <w:rPr>
                <w:rFonts w:hint="cs"/>
                <w:b/>
                <w:bCs/>
                <w:cs/>
              </w:rPr>
              <w:t>มาตรฐานที่  ๓  กระบวนการจัดการเรียนการสอนที่เน้นผู้เรียนเป็นสำคัญ</w:t>
            </w:r>
          </w:p>
        </w:tc>
        <w:tc>
          <w:tcPr>
            <w:tcW w:w="1053" w:type="dxa"/>
            <w:shd w:val="clear" w:color="auto" w:fill="CCC0D9"/>
          </w:tcPr>
          <w:p w:rsidR="006373EA" w:rsidRPr="00E34C27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</w:rPr>
            </w:pPr>
          </w:p>
        </w:tc>
        <w:tc>
          <w:tcPr>
            <w:tcW w:w="873" w:type="dxa"/>
            <w:shd w:val="clear" w:color="auto" w:fill="CCC0D9"/>
          </w:tcPr>
          <w:p w:rsidR="006373EA" w:rsidRPr="00E34C27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</w:rPr>
            </w:pPr>
          </w:p>
        </w:tc>
        <w:tc>
          <w:tcPr>
            <w:tcW w:w="697" w:type="dxa"/>
            <w:shd w:val="clear" w:color="auto" w:fill="CCC0D9"/>
          </w:tcPr>
          <w:p w:rsidR="006373EA" w:rsidRPr="00E34C27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</w:rPr>
            </w:pPr>
          </w:p>
        </w:tc>
      </w:tr>
      <w:tr w:rsidR="006373EA" w:rsidTr="00D465DC">
        <w:tc>
          <w:tcPr>
            <w:tcW w:w="7442" w:type="dxa"/>
          </w:tcPr>
          <w:p w:rsidR="006373EA" w:rsidRPr="005318C1" w:rsidRDefault="006373EA" w:rsidP="00D465DC">
            <w:pPr>
              <w:tabs>
                <w:tab w:val="center" w:pos="4513"/>
                <w:tab w:val="right" w:pos="9026"/>
              </w:tabs>
            </w:pPr>
            <w:r>
              <w:rPr>
                <w:rFonts w:hint="cs"/>
                <w:cs/>
              </w:rPr>
              <w:t>๓</w:t>
            </w:r>
            <w:r w:rsidRPr="005318C1">
              <w:rPr>
                <w:rFonts w:hint="cs"/>
                <w:cs/>
              </w:rPr>
              <w:t xml:space="preserve">.๑  </w:t>
            </w:r>
            <w:r>
              <w:rPr>
                <w:rFonts w:hint="cs"/>
                <w:cs/>
              </w:rPr>
              <w:t>จัดการเรียนรู้ผ่านกระบวนการคิดและปฏิบัติจริง  และสามารถนำไปประยุกต์ใช้ในชีวิตได้</w:t>
            </w:r>
          </w:p>
        </w:tc>
        <w:tc>
          <w:tcPr>
            <w:tcW w:w="1053" w:type="dxa"/>
          </w:tcPr>
          <w:p w:rsidR="006373EA" w:rsidRPr="00E34C27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85</w:t>
            </w:r>
          </w:p>
        </w:tc>
        <w:tc>
          <w:tcPr>
            <w:tcW w:w="873" w:type="dxa"/>
          </w:tcPr>
          <w:p w:rsidR="006373EA" w:rsidRPr="00E34C27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86.23</w:t>
            </w:r>
          </w:p>
        </w:tc>
        <w:tc>
          <w:tcPr>
            <w:tcW w:w="697" w:type="dxa"/>
          </w:tcPr>
          <w:p w:rsidR="006373EA" w:rsidRPr="00E34C27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-</w:t>
            </w:r>
          </w:p>
        </w:tc>
      </w:tr>
      <w:tr w:rsidR="006373EA" w:rsidTr="00D465DC">
        <w:tc>
          <w:tcPr>
            <w:tcW w:w="7442" w:type="dxa"/>
          </w:tcPr>
          <w:p w:rsidR="006373EA" w:rsidRPr="005318C1" w:rsidRDefault="006373EA" w:rsidP="00D465DC">
            <w:pPr>
              <w:tabs>
                <w:tab w:val="center" w:pos="4513"/>
                <w:tab w:val="right" w:pos="9026"/>
              </w:tabs>
            </w:pPr>
            <w:r>
              <w:rPr>
                <w:rFonts w:hint="cs"/>
                <w:cs/>
              </w:rPr>
              <w:t>๓.๒ใช้สื่อ  เทคโนโลยีสารสนเทศ  และแหล่งเรียนรู้ที่เอื้อต่อการเรียนรู้</w:t>
            </w:r>
          </w:p>
        </w:tc>
        <w:tc>
          <w:tcPr>
            <w:tcW w:w="1053" w:type="dxa"/>
          </w:tcPr>
          <w:p w:rsidR="006373EA" w:rsidRPr="00E34C27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80</w:t>
            </w:r>
          </w:p>
        </w:tc>
        <w:tc>
          <w:tcPr>
            <w:tcW w:w="873" w:type="dxa"/>
          </w:tcPr>
          <w:p w:rsidR="006373EA" w:rsidRPr="00E34C27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82.21</w:t>
            </w:r>
          </w:p>
        </w:tc>
        <w:tc>
          <w:tcPr>
            <w:tcW w:w="697" w:type="dxa"/>
          </w:tcPr>
          <w:p w:rsidR="006373EA" w:rsidRPr="00E34C27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-</w:t>
            </w:r>
          </w:p>
        </w:tc>
      </w:tr>
      <w:tr w:rsidR="006373EA" w:rsidTr="00D465DC">
        <w:tc>
          <w:tcPr>
            <w:tcW w:w="7442" w:type="dxa"/>
          </w:tcPr>
          <w:p w:rsidR="006373EA" w:rsidRPr="005318C1" w:rsidRDefault="006373EA" w:rsidP="00D465DC">
            <w:pPr>
              <w:tabs>
                <w:tab w:val="center" w:pos="4513"/>
                <w:tab w:val="right" w:pos="9026"/>
              </w:tabs>
            </w:pPr>
            <w:r>
              <w:rPr>
                <w:rFonts w:hint="cs"/>
                <w:cs/>
              </w:rPr>
              <w:t>๓.๓มีการบริหารจัดการชั้นเรียนเชิงบวก</w:t>
            </w:r>
          </w:p>
        </w:tc>
        <w:tc>
          <w:tcPr>
            <w:tcW w:w="1053" w:type="dxa"/>
          </w:tcPr>
          <w:p w:rsidR="006373EA" w:rsidRPr="00E34C27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80</w:t>
            </w:r>
          </w:p>
        </w:tc>
        <w:tc>
          <w:tcPr>
            <w:tcW w:w="873" w:type="dxa"/>
          </w:tcPr>
          <w:p w:rsidR="006373EA" w:rsidRPr="00E34C27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82.43</w:t>
            </w:r>
          </w:p>
        </w:tc>
        <w:tc>
          <w:tcPr>
            <w:tcW w:w="697" w:type="dxa"/>
          </w:tcPr>
          <w:p w:rsidR="006373EA" w:rsidRPr="00E34C27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-</w:t>
            </w:r>
          </w:p>
        </w:tc>
      </w:tr>
      <w:tr w:rsidR="006373EA" w:rsidTr="00D465DC">
        <w:tc>
          <w:tcPr>
            <w:tcW w:w="7442" w:type="dxa"/>
          </w:tcPr>
          <w:p w:rsidR="006373EA" w:rsidRPr="005318C1" w:rsidRDefault="006373EA" w:rsidP="00D465DC">
            <w:pPr>
              <w:tabs>
                <w:tab w:val="center" w:pos="4513"/>
                <w:tab w:val="right" w:pos="9026"/>
              </w:tabs>
            </w:pPr>
            <w:r>
              <w:rPr>
                <w:rFonts w:hint="cs"/>
                <w:cs/>
              </w:rPr>
              <w:t>๔.๔ตรวจสอบและประเมินผู้เรียนอย่างเป็นระบบ  และนำผลมาพัฒนาผู้เรียน</w:t>
            </w:r>
          </w:p>
        </w:tc>
        <w:tc>
          <w:tcPr>
            <w:tcW w:w="1053" w:type="dxa"/>
          </w:tcPr>
          <w:p w:rsidR="006373EA" w:rsidRPr="00B20646" w:rsidRDefault="006373EA" w:rsidP="00D465DC">
            <w:pPr>
              <w:tabs>
                <w:tab w:val="center" w:pos="4513"/>
                <w:tab w:val="right" w:pos="9026"/>
              </w:tabs>
              <w:jc w:val="center"/>
            </w:pPr>
            <w:r>
              <w:rPr>
                <w:rFonts w:hint="cs"/>
                <w:cs/>
              </w:rPr>
              <w:t>80</w:t>
            </w:r>
          </w:p>
        </w:tc>
        <w:tc>
          <w:tcPr>
            <w:tcW w:w="873" w:type="dxa"/>
          </w:tcPr>
          <w:p w:rsidR="006373EA" w:rsidRPr="00B20646" w:rsidRDefault="006373EA" w:rsidP="00D465DC">
            <w:pPr>
              <w:tabs>
                <w:tab w:val="center" w:pos="4513"/>
                <w:tab w:val="right" w:pos="9026"/>
              </w:tabs>
              <w:jc w:val="center"/>
            </w:pPr>
            <w:r>
              <w:rPr>
                <w:rFonts w:hint="cs"/>
                <w:cs/>
              </w:rPr>
              <w:t>81.31</w:t>
            </w:r>
          </w:p>
        </w:tc>
        <w:tc>
          <w:tcPr>
            <w:tcW w:w="697" w:type="dxa"/>
          </w:tcPr>
          <w:p w:rsidR="006373EA" w:rsidRPr="00B20646" w:rsidRDefault="006373EA" w:rsidP="00D465DC">
            <w:pPr>
              <w:tabs>
                <w:tab w:val="center" w:pos="4513"/>
                <w:tab w:val="right" w:pos="9026"/>
              </w:tabs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6373EA" w:rsidTr="00D465DC">
        <w:tc>
          <w:tcPr>
            <w:tcW w:w="7442" w:type="dxa"/>
          </w:tcPr>
          <w:p w:rsidR="006373EA" w:rsidRPr="005318C1" w:rsidRDefault="006373EA" w:rsidP="00D465DC">
            <w:pPr>
              <w:tabs>
                <w:tab w:val="center" w:pos="4513"/>
                <w:tab w:val="right" w:pos="9026"/>
              </w:tabs>
            </w:pPr>
            <w:r>
              <w:rPr>
                <w:rFonts w:hint="cs"/>
                <w:cs/>
              </w:rPr>
              <w:t>๓.๕มีการแลกเปลี่ยนเรียนรู้และให้ข้อมูลสะท้อนกลับเพื่อพัฒนาและปรับปรุงการจัดการเรียนรู้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</w:tc>
        <w:tc>
          <w:tcPr>
            <w:tcW w:w="1053" w:type="dxa"/>
          </w:tcPr>
          <w:p w:rsidR="006373EA" w:rsidRPr="00B20646" w:rsidRDefault="006373EA" w:rsidP="00D465DC">
            <w:pPr>
              <w:tabs>
                <w:tab w:val="center" w:pos="4513"/>
                <w:tab w:val="right" w:pos="9026"/>
              </w:tabs>
              <w:jc w:val="center"/>
            </w:pPr>
            <w:r>
              <w:rPr>
                <w:rFonts w:hint="cs"/>
                <w:cs/>
              </w:rPr>
              <w:t>80</w:t>
            </w:r>
          </w:p>
        </w:tc>
        <w:tc>
          <w:tcPr>
            <w:tcW w:w="873" w:type="dxa"/>
          </w:tcPr>
          <w:p w:rsidR="006373EA" w:rsidRPr="00B20646" w:rsidRDefault="006373EA" w:rsidP="00D465DC">
            <w:pPr>
              <w:tabs>
                <w:tab w:val="center" w:pos="4513"/>
                <w:tab w:val="right" w:pos="9026"/>
              </w:tabs>
              <w:jc w:val="center"/>
            </w:pPr>
            <w:r>
              <w:rPr>
                <w:rFonts w:hint="cs"/>
                <w:cs/>
              </w:rPr>
              <w:t>81.34</w:t>
            </w:r>
          </w:p>
        </w:tc>
        <w:tc>
          <w:tcPr>
            <w:tcW w:w="697" w:type="dxa"/>
          </w:tcPr>
          <w:p w:rsidR="006373EA" w:rsidRPr="00B20646" w:rsidRDefault="006373EA" w:rsidP="00D465DC">
            <w:pPr>
              <w:tabs>
                <w:tab w:val="center" w:pos="4513"/>
                <w:tab w:val="right" w:pos="9026"/>
              </w:tabs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6373EA" w:rsidTr="00D465DC">
        <w:tc>
          <w:tcPr>
            <w:tcW w:w="7442" w:type="dxa"/>
            <w:shd w:val="clear" w:color="auto" w:fill="FFFF00"/>
          </w:tcPr>
          <w:p w:rsidR="006373EA" w:rsidRPr="00E34C27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cs/>
              </w:rPr>
            </w:pPr>
            <w:r w:rsidRPr="00E34C27">
              <w:rPr>
                <w:rFonts w:hint="cs"/>
                <w:b/>
                <w:bCs/>
                <w:cs/>
              </w:rPr>
              <w:t>สรุปผลการประเมินในภาพรวมของสถานศึกษา</w:t>
            </w:r>
          </w:p>
        </w:tc>
        <w:tc>
          <w:tcPr>
            <w:tcW w:w="1053" w:type="dxa"/>
            <w:shd w:val="clear" w:color="auto" w:fill="FFFF00"/>
          </w:tcPr>
          <w:p w:rsidR="006373EA" w:rsidRPr="00E34C27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ดี</w:t>
            </w:r>
          </w:p>
        </w:tc>
        <w:tc>
          <w:tcPr>
            <w:tcW w:w="873" w:type="dxa"/>
            <w:shd w:val="clear" w:color="auto" w:fill="FFFF00"/>
          </w:tcPr>
          <w:p w:rsidR="006373EA" w:rsidRPr="00E34C27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ดี</w:t>
            </w:r>
          </w:p>
        </w:tc>
        <w:tc>
          <w:tcPr>
            <w:tcW w:w="697" w:type="dxa"/>
            <w:shd w:val="clear" w:color="auto" w:fill="FFFF00"/>
          </w:tcPr>
          <w:p w:rsidR="006373EA" w:rsidRPr="00E34C27" w:rsidRDefault="006373EA" w:rsidP="00D465DC">
            <w:pPr>
              <w:tabs>
                <w:tab w:val="center" w:pos="4513"/>
                <w:tab w:val="right" w:pos="9026"/>
              </w:tabs>
              <w:jc w:val="center"/>
              <w:rPr>
                <w:b/>
                <w:bCs/>
              </w:rPr>
            </w:pPr>
          </w:p>
        </w:tc>
      </w:tr>
    </w:tbl>
    <w:p w:rsidR="006373EA" w:rsidRDefault="006373EA" w:rsidP="006373EA">
      <w:pPr>
        <w:jc w:val="center"/>
        <w:rPr>
          <w:b/>
          <w:bCs/>
        </w:rPr>
      </w:pPr>
    </w:p>
    <w:p w:rsidR="00094BE8" w:rsidRDefault="00094BE8"/>
    <w:sectPr w:rsidR="00094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EA"/>
    <w:rsid w:val="00094BE8"/>
    <w:rsid w:val="006373EA"/>
    <w:rsid w:val="0069287D"/>
    <w:rsid w:val="00CC485D"/>
    <w:rsid w:val="00F1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EA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73EA"/>
    <w:pPr>
      <w:tabs>
        <w:tab w:val="center" w:pos="4153"/>
        <w:tab w:val="right" w:pos="8306"/>
      </w:tabs>
    </w:pPr>
    <w:rPr>
      <w:rFonts w:ascii="Angsana New" w:eastAsia="Arial Unicode MS" w:hAnsi="Angsana New" w:cs="Angsana New"/>
      <w:sz w:val="20"/>
      <w:szCs w:val="20"/>
      <w:lang w:val="x-none" w:eastAsia="x-none"/>
    </w:rPr>
  </w:style>
  <w:style w:type="character" w:customStyle="1" w:styleId="a4">
    <w:name w:val="หัวกระดาษ อักขระ"/>
    <w:basedOn w:val="a0"/>
    <w:link w:val="a3"/>
    <w:uiPriority w:val="99"/>
    <w:rsid w:val="006373EA"/>
    <w:rPr>
      <w:rFonts w:ascii="Angsana New" w:eastAsia="Arial Unicode MS" w:hAnsi="Angsana New" w:cs="Angsana New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EA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73EA"/>
    <w:pPr>
      <w:tabs>
        <w:tab w:val="center" w:pos="4153"/>
        <w:tab w:val="right" w:pos="8306"/>
      </w:tabs>
    </w:pPr>
    <w:rPr>
      <w:rFonts w:ascii="Angsana New" w:eastAsia="Arial Unicode MS" w:hAnsi="Angsana New" w:cs="Angsana New"/>
      <w:sz w:val="20"/>
      <w:szCs w:val="20"/>
      <w:lang w:val="x-none" w:eastAsia="x-none"/>
    </w:rPr>
  </w:style>
  <w:style w:type="character" w:customStyle="1" w:styleId="a4">
    <w:name w:val="หัวกระดาษ อักขระ"/>
    <w:basedOn w:val="a0"/>
    <w:link w:val="a3"/>
    <w:uiPriority w:val="99"/>
    <w:rsid w:val="006373EA"/>
    <w:rPr>
      <w:rFonts w:ascii="Angsana New" w:eastAsia="Arial Unicode MS" w:hAnsi="Angsana New" w:cs="Angsana New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</dc:creator>
  <cp:lastModifiedBy>P3</cp:lastModifiedBy>
  <cp:revision>2</cp:revision>
  <dcterms:created xsi:type="dcterms:W3CDTF">2021-08-20T07:37:00Z</dcterms:created>
  <dcterms:modified xsi:type="dcterms:W3CDTF">2021-08-20T07:37:00Z</dcterms:modified>
</cp:coreProperties>
</file>